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650B9" w14:textId="33FA795B" w:rsidR="00D05431" w:rsidRDefault="00D05431">
      <w:pPr>
        <w:rPr>
          <w:rFonts w:asciiTheme="minorEastAsia" w:eastAsiaTheme="minorEastAsia" w:hAnsiTheme="minorEastAsia"/>
          <w:color w:val="000000"/>
          <w:sz w:val="24"/>
        </w:rPr>
      </w:pPr>
    </w:p>
    <w:p w14:paraId="3E03902A" w14:textId="77777777" w:rsidR="00261808" w:rsidRPr="006B692A" w:rsidRDefault="00261808">
      <w:pPr>
        <w:rPr>
          <w:rFonts w:asciiTheme="minorEastAsia" w:eastAsiaTheme="minorEastAsia" w:hAnsiTheme="minorEastAsia"/>
          <w:color w:val="000000"/>
          <w:sz w:val="24"/>
        </w:rPr>
      </w:pPr>
    </w:p>
    <w:p w14:paraId="29BE759F" w14:textId="77777777" w:rsidR="00D20D0B" w:rsidRPr="003A4EF4" w:rsidRDefault="00D20D0B" w:rsidP="00D20D0B">
      <w:pPr>
        <w:jc w:val="center"/>
        <w:rPr>
          <w:rFonts w:asciiTheme="minorEastAsia" w:eastAsiaTheme="minorEastAsia" w:hAnsiTheme="minorEastAsia"/>
          <w:color w:val="000000"/>
          <w:sz w:val="44"/>
        </w:rPr>
      </w:pPr>
      <w:r w:rsidRPr="003A4EF4">
        <w:rPr>
          <w:rFonts w:asciiTheme="minorEastAsia" w:eastAsiaTheme="minorEastAsia" w:hAnsiTheme="minorEastAsia" w:hint="eastAsia"/>
          <w:color w:val="000000"/>
          <w:sz w:val="44"/>
        </w:rPr>
        <w:t>申</w:t>
      </w:r>
      <w:r w:rsidR="00133593" w:rsidRPr="003A4EF4">
        <w:rPr>
          <w:rFonts w:asciiTheme="minorEastAsia" w:eastAsiaTheme="minorEastAsia" w:hAnsiTheme="minorEastAsia" w:hint="eastAsia"/>
          <w:color w:val="000000"/>
          <w:sz w:val="44"/>
        </w:rPr>
        <w:t xml:space="preserve">　</w:t>
      </w:r>
      <w:r w:rsidRPr="003A4EF4">
        <w:rPr>
          <w:rFonts w:asciiTheme="minorEastAsia" w:eastAsiaTheme="minorEastAsia" w:hAnsiTheme="minorEastAsia" w:hint="eastAsia"/>
          <w:color w:val="000000"/>
          <w:sz w:val="44"/>
        </w:rPr>
        <w:t>立</w:t>
      </w:r>
      <w:r w:rsidR="00133593" w:rsidRPr="003A4EF4">
        <w:rPr>
          <w:rFonts w:asciiTheme="minorEastAsia" w:eastAsiaTheme="minorEastAsia" w:hAnsiTheme="minorEastAsia" w:hint="eastAsia"/>
          <w:color w:val="000000"/>
          <w:sz w:val="44"/>
        </w:rPr>
        <w:t xml:space="preserve">　</w:t>
      </w:r>
      <w:r w:rsidRPr="003A4EF4">
        <w:rPr>
          <w:rFonts w:asciiTheme="minorEastAsia" w:eastAsiaTheme="minorEastAsia" w:hAnsiTheme="minorEastAsia" w:hint="eastAsia"/>
          <w:color w:val="000000"/>
          <w:sz w:val="44"/>
        </w:rPr>
        <w:t>書</w:t>
      </w:r>
    </w:p>
    <w:p w14:paraId="0AB330DA" w14:textId="0CA8733A" w:rsidR="00133593" w:rsidRPr="006B692A" w:rsidRDefault="00D35A78">
      <w:pPr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/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551AD8E" wp14:editId="3952C6BF">
                <wp:simplePos x="0" y="0"/>
                <wp:positionH relativeFrom="column">
                  <wp:posOffset>86360</wp:posOffset>
                </wp:positionH>
                <wp:positionV relativeFrom="paragraph">
                  <wp:posOffset>135255</wp:posOffset>
                </wp:positionV>
                <wp:extent cx="1404620" cy="314960"/>
                <wp:effectExtent l="57150" t="38100" r="81280" b="408940"/>
                <wp:wrapNone/>
                <wp:docPr id="1456969657" name="吹き出し: 角を丸めた四角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50499"/>
                            <a:gd name="adj2" fmla="val 14052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FFA2A1"/>
                            </a:gs>
                            <a:gs pos="35001">
                              <a:srgbClr val="FFBEBD"/>
                            </a:gs>
                            <a:gs pos="100000">
                              <a:srgbClr val="FFE5E5"/>
                            </a:gs>
                          </a:gsLst>
                          <a:lin ang="16200000" scaled="1"/>
                        </a:gradFill>
                        <a:ln w="9525" algn="ctr">
                          <a:solidFill>
                            <a:srgbClr val="BE4B48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 w14:paraId="1F522DE2" w14:textId="6DF5D62D" w:rsidR="00D35A78" w:rsidRPr="0027654F" w:rsidRDefault="00D35A78" w:rsidP="00D35A7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運送事業者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51AD8E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1" o:spid="_x0000_s1026" type="#_x0000_t62" style="position:absolute;margin-left:6.8pt;margin-top:10.65pt;width:110.6pt;height:24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2SK8gIAAB8GAAAOAAAAZHJzL2Uyb0RvYy54bWysVEtv2zAMvg/YfxB0X20ndtoYdYokTYYB&#10;3QPthp0VS7a1yZInKXW6Xz9KcjKn7WmYD4Ykvj7yI3l9c2gFemTacCULnFzEGDFZKsplXeBvX7fv&#10;rjAylkhKhJKswE/M4JvF2zfXfZeziWqUoEwjcCJN3ncFbqzt8igyZcNaYi5UxyQIK6VbYuGq64hq&#10;0oP3VkSTOJ5FvdK006pkxsDrbRDihfdfVay0n6vKMItEgQGb9X/t/zv3jxbXJK816RpeDjDIP6Bo&#10;CZcQ9OTqlliC9pq/cNXyUiujKntRqjZSVcVL5nOAbJL4WTYPDemYzwWKY7pTmcz/c1t+enzovmgH&#10;3XR3qvxpkFTrhsiaLbVWfcMIhXCJK1TUdyY/GbiLAVO06z8qCtSSvVW+BodKt84hZIcOvtRPp1Kz&#10;g0UlPCZpnM4mwEgJsmmSzmeei4jkR+tOG/ueqRa5Q4F7Rmt2r/aS3gOpayKE2lsfjjzeGetrT5Ek&#10;rUNCfyQYVa0AKh+JQFmczucD1SOdyVgHAGWT6Uul6ZnSbDa79KUg+RAWEB+RDvzTLRcCaWW/c9t4&#10;Cl39vNAckRrUKShr7J+NrndroRFALfB2u5wsQ7mhm0wwC9rTLI6Do2cWq83qdkB1bpHE7nstyCbb&#10;ZCMTyKI+ghNcIuAfQANB3h6ZkghGj23gu9xn6dAJifoCz7NJhhERNWyB0uoQUgl+UjuDvNqkq/Rq&#10;iG/Gai23sA8Ebwt8FYL7CXVtuJHUny3hIpwBtZAOA/OTPhQX+oLph4b2aCf2+p4A7jSkQbnrJJ8U&#10;RpTDGsi8BNrwnK5XSubBhHciuoYEtqaX89BZAGXIEOYEWv+Iwd9G8PwMubFxG8rk9rA7QFLuuFP0&#10;CaYJgPiRgZ0Kh0bp3xj1sJ8KbH7tiWYYiQ8SWmeepKlbaP6SZpdulvRYshtLiCzBVaAGyHWXtQ1r&#10;cN9pXjcQK7SWVEuY44rb48AHXMP0wxbyGQ0b06258d1r/d3riz8AAAD//wMAUEsDBBQABgAIAAAA&#10;IQAZ0jGO3AAAAAgBAAAPAAAAZHJzL2Rvd25yZXYueG1sTI9PS8QwFMTvgt8hPMGbm/6R1a1NFxEE&#10;EVFc3YO3tHk2xeSlNNlu/fY+T3ocZvjNTL1dvBMzTnEIpCBfZSCQumAG6hW8v91fXIOISZPRLhAq&#10;+MYI2+b0pNaVCUd6xXmXesEQipVWYFMaKyljZ9HruAojEnufYfI6sZx6aSZ9ZLh3ssiytfR6IG6w&#10;esQ7i93X7uAVFO7jZf8wk6XHpzLGvMNWx2elzs+W2xsQCZf0F4bf+TwdGt7UhgOZKBzrcs1JZuUl&#10;CPaL8pKvtAqusg3Ippb/DzQ/AAAA//8DAFBLAQItABQABgAIAAAAIQC2gziS/gAAAOEBAAATAAAA&#10;AAAAAAAAAAAAAAAAAABbQ29udGVudF9UeXBlc10ueG1sUEsBAi0AFAAGAAgAAAAhADj9If/WAAAA&#10;lAEAAAsAAAAAAAAAAAAAAAAALwEAAF9yZWxzLy5yZWxzUEsBAi0AFAAGAAgAAAAhAFELZIryAgAA&#10;HwYAAA4AAAAAAAAAAAAAAAAALgIAAGRycy9lMm9Eb2MueG1sUEsBAi0AFAAGAAgAAAAhABnSMY7c&#10;AAAACAEAAA8AAAAAAAAAAAAAAAAATAUAAGRycy9kb3ducmV2LnhtbFBLBQYAAAAABAAEAPMAAABV&#10;BgAAAAA=&#10;" adj="21708,4115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F522DE2" w14:textId="6DF5D62D" w:rsidR="00D35A78" w:rsidRPr="0027654F" w:rsidRDefault="00D35A78" w:rsidP="00D35A7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運送事業者</w:t>
                      </w:r>
                    </w:p>
                  </w:txbxContent>
                </v:textbox>
              </v:shape>
            </w:pict>
          </mc:Fallback>
        </mc:AlternateContent>
      </w:r>
    </w:p>
    <w:p w14:paraId="1765D7BD" w14:textId="0416E2AC" w:rsidR="00373BB1" w:rsidRPr="006B692A" w:rsidRDefault="00373BB1">
      <w:pPr>
        <w:rPr>
          <w:rFonts w:asciiTheme="minorEastAsia" w:eastAsiaTheme="minorEastAsia" w:hAnsiTheme="minorEastAsia"/>
          <w:color w:val="000000"/>
          <w:sz w:val="24"/>
        </w:rPr>
      </w:pPr>
    </w:p>
    <w:p w14:paraId="39123E82" w14:textId="6A620D12" w:rsidR="00133593" w:rsidRPr="006B692A" w:rsidRDefault="00D35A78" w:rsidP="00D20D0B">
      <w:pPr>
        <w:ind w:firstLineChars="100" w:firstLine="240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/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9105AF1" wp14:editId="67A0057C">
                <wp:simplePos x="0" y="0"/>
                <wp:positionH relativeFrom="margin">
                  <wp:posOffset>4984115</wp:posOffset>
                </wp:positionH>
                <wp:positionV relativeFrom="paragraph">
                  <wp:posOffset>780415</wp:posOffset>
                </wp:positionV>
                <wp:extent cx="572748" cy="224790"/>
                <wp:effectExtent l="0" t="0" r="18415" b="22860"/>
                <wp:wrapNone/>
                <wp:docPr id="1920417426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2748" cy="22479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32C495" id="正方形/長方形 2" o:spid="_x0000_s1026" style="position:absolute;left:0;text-align:left;margin-left:392.45pt;margin-top:61.45pt;width:45.1pt;height:17.7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/2KWwIAALoEAAAOAAAAZHJzL2Uyb0RvYy54bWysVE1v2zAMvQ/YfxB0X50E2dIadYogQYYB&#10;QVugLXpmZCk2JomapMTpfv0o2Um7bqdhPgikSPHj8dHXN0ej2UH60KKt+PhixJm0AuvW7ir+9Lj+&#10;dMlZiGBr0GhlxV9k4Dfzjx+uO1fKCTaoa+kZBbGh7FzFmxhdWRRBNNJAuEAnLRkVegORVL8rag8d&#10;RTe6mIxGX4oOfe08ChkC3a56I5/n+EpJEe+UCjIyXXGqLebT53ObzmJ+DeXOg2taMZQB/1CFgdZS&#10;0nOoFURge9/+Ecq0wmNAFS8EmgKVaoXMPVA349G7bh4acDL3QuAEd4Yp/L+w4vbw4O59Kj24DYrv&#10;gRApOhfKsyUpYfA5Km+SLxXOjhnFlzOK8hiZoMvPs8lsSmMXZJpMprOrjHIB5emx8yF+lWhYEiru&#10;aUgZOzhsQkzpoTy5pFwW163WeVDaso5YNpmNaJYCiC9KQyTRuLriwe44A70jIoroc8iAuq3T89yg&#10;322X2rMDEBnW6xF9af6U7je3lHsFoen9sqmniWkjcVW3puKX6fHptbYpusxsGzp4xSxJW6xf7j3z&#10;2NMvOLFuKckGQrwHT3yjbmiH4h0dSiO1iIPEWYP+59/ukz/RgKycdcRfav/HHrzkTH+zRJCr8XSa&#10;CJ+VKc2EFP/Wsn1rsXuzREJlTNvqRBaTf9QnUXk0z7Rqi5SVTGAF5e6BHpRl7PeKllXIxSK7Eckd&#10;xI19cCIFTzgleB+Pz+DdMP9IxLnFE9ehfEeD3rcnwmIfUbWZI6+4DnylBcmzHJY5beBbPXu9/nLm&#10;vwAAAP//AwBQSwMEFAAGAAgAAAAhACciyB7iAAAACwEAAA8AAABkcnMvZG93bnJldi54bWxMj91K&#10;w0AQhe8F32EZwRuxm8a2iTGbopYWBKG09QG22ckPzc6G7LaNb+94pXczcw5nvpMvR9uJCw6+daRg&#10;OolAIJXOtFQr+DqsH1MQPmgyunOECr7Rw7K4vcl1ZtyVdnjZh1pwCPlMK2hC6DMpfdmg1X7ieiTW&#10;KjdYHXgdamkGfeVw28k4ihbS6pb4Q6N7fG+wPO3PVkG1tqfZdrFamWrTbz8e/Gcyvnml7u/G1xcQ&#10;AcfwZ4ZffEaHgpmO7kzGi05Bks6e2cpCHPPAjjSZT0Ec+TJPn0AWufzfofgBAAD//wMAUEsBAi0A&#10;FAAGAAgAAAAhALaDOJL+AAAA4QEAABMAAAAAAAAAAAAAAAAAAAAAAFtDb250ZW50X1R5cGVzXS54&#10;bWxQSwECLQAUAAYACAAAACEAOP0h/9YAAACUAQAACwAAAAAAAAAAAAAAAAAvAQAAX3JlbHMvLnJl&#10;bHNQSwECLQAUAAYACAAAACEAj7v9ilsCAAC6BAAADgAAAAAAAAAAAAAAAAAuAgAAZHJzL2Uyb0Rv&#10;Yy54bWxQSwECLQAUAAYACAAAACEAJyLIHuIAAAALAQAADwAAAAAAAAAAAAAAAAC1BAAAZHJzL2Rv&#10;d25yZXYueG1sUEsFBgAAAAAEAAQA8wAAAMQFAAAAAA==&#10;" filled="f" strokecolor="red" strokeweight="1pt">
                <v:path arrowok="t"/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/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0EB45C7" wp14:editId="2D045D54">
                <wp:simplePos x="0" y="0"/>
                <wp:positionH relativeFrom="column">
                  <wp:posOffset>392430</wp:posOffset>
                </wp:positionH>
                <wp:positionV relativeFrom="paragraph">
                  <wp:posOffset>73821</wp:posOffset>
                </wp:positionV>
                <wp:extent cx="1651379" cy="224790"/>
                <wp:effectExtent l="0" t="0" r="25400" b="22860"/>
                <wp:wrapNone/>
                <wp:docPr id="519839241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51379" cy="22479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3175B2" id="正方形/長方形 2" o:spid="_x0000_s1026" style="position:absolute;margin-left:30.9pt;margin-top:5.8pt;width:130.05pt;height:17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c1VXQIAALsEAAAOAAAAZHJzL2Uyb0RvYy54bWysVEtv2zAMvg/YfxB0X51kadMadYqgRYYB&#10;QRugHXpmZCk2ptcoJU7360fJTtp1Ow3zQSBFio+PH319czCa7SWG1tmKj89GnEkrXN3abcW/PS0/&#10;XXIWItgatLOy4i8y8Jv5xw/XnS/lxDVO1xIZBbGh7HzFmxh9WRRBNNJAOHNeWjIqhwYiqbgtaoSO&#10;ohtdTEaji6JzWHt0QoZAt3e9kc9zfKWkiA9KBRmZrjjVFvOJ+dyks5hfQ7lF8E0rhjLgH6ow0FpK&#10;egp1BxHYDts/QplWoAtOxTPhTOGUaoXMPVA349G7bh4b8DL3QuAEf4Ip/L+w4n7/6NeYSg9+5cT3&#10;QIgUnQ/lyZKUMPgcFJrkS4WzQ0bx5YSiPEQm6HJ8cT7+PLviTJBtMpnOrjLMBZTH1x5D/CKdYUmo&#10;ONKUMniwX4WY8kN5dEnJrFu2WudJacs6yjCZjWiYAogwSkMk0fi64sFuOQO9JSaKiDlkcLqt0/Pc&#10;IW43txrZHogNy+WIvkQASvebW8p9B6Hp/bKp54lpI5FVt6bil+nx8bW2KbrMdBs6eAUtSRtXv6yR&#10;oev5F7xYtpRkBSGuAYlw1A0tUXygQ2lHLbpB4qxx+PNv98mfeEBWzjoiMLX/YwcoOdNfLTHkajyd&#10;JsZnZXo+m5CCby2btxa7M7eOUBnTunqRxeQf9VFU6Mwz7doiZSUTWEG5e6AH5Tb2i0XbKuRikd2I&#10;5R7iyj56kYInnBK8T4dnQD/MPxJz7t2R7FC+o0Hv2xNhsYtOtZkjr7gOhKUNybMctjmt4Fs9e73+&#10;c+a/AAAA//8DAFBLAwQUAAYACAAAACEAHzgg3t8AAAAIAQAADwAAAGRycy9kb3ducmV2LnhtbEyP&#10;3UrDQBCF7wXfYRnBG7Gb1JJqzKaopYIgFKsPsM1Ofmh2NmS2bXx7xyu9nHMO53xTrCbfqxOO3AUy&#10;kM4SUEhVcB01Br4+N7f3oDhacrYPhAa+kWFVXl4UNnfhTB942sVGSQlxbg20MQ651ly16C3PwoAk&#10;Xh1Gb6OcY6PdaM9S7ns9T5JMe9uRLLR2wJcWq8Pu6A3UG39YbLP12tWvw/btht+X0zMbc301PT2C&#10;ijjFvzD84gs6lMK0D0dyrHoDWSrkUfQ0AyX+3Tx9ALU3sFgmoMtC/3+g/AEAAP//AwBQSwECLQAU&#10;AAYACAAAACEAtoM4kv4AAADhAQAAEwAAAAAAAAAAAAAAAAAAAAAAW0NvbnRlbnRfVHlwZXNdLnht&#10;bFBLAQItABQABgAIAAAAIQA4/SH/1gAAAJQBAAALAAAAAAAAAAAAAAAAAC8BAABfcmVscy8ucmVs&#10;c1BLAQItABQABgAIAAAAIQCiXc1VXQIAALsEAAAOAAAAAAAAAAAAAAAAAC4CAABkcnMvZTJvRG9j&#10;LnhtbFBLAQItABQABgAIAAAAIQAfOCDe3wAAAAgBAAAPAAAAAAAAAAAAAAAAALcEAABkcnMvZG93&#10;bnJldi54bWxQSwUGAAAAAAQABADzAAAAwwUAAAAA&#10;" filled="f" strokecolor="red" strokeweight="1pt">
                <v:path arrowok="t"/>
              </v:rect>
            </w:pict>
          </mc:Fallback>
        </mc:AlternateContent>
      </w:r>
      <w:r w:rsidR="00D20D0B" w:rsidRPr="006B692A">
        <w:rPr>
          <w:rFonts w:asciiTheme="minorEastAsia" w:eastAsiaTheme="minorEastAsia" w:hAnsiTheme="minorEastAsia" w:hint="eastAsia"/>
          <w:color w:val="000000"/>
          <w:sz w:val="24"/>
        </w:rPr>
        <w:t>私</w:t>
      </w:r>
      <w:r w:rsidR="00F615A6">
        <w:rPr>
          <w:rFonts w:asciiTheme="minorEastAsia" w:eastAsiaTheme="minorEastAsia" w:hAnsiTheme="minorEastAsia" w:hint="eastAsia"/>
          <w:color w:val="000000"/>
          <w:sz w:val="24"/>
        </w:rPr>
        <w:t xml:space="preserve">　</w:t>
      </w:r>
      <w:r w:rsidRPr="00D35A78">
        <w:rPr>
          <w:rFonts w:asciiTheme="minorEastAsia" w:eastAsiaTheme="minorEastAsia" w:hAnsiTheme="minorEastAsia" w:hint="eastAsia"/>
          <w:color w:val="FF0000"/>
          <w:sz w:val="24"/>
        </w:rPr>
        <w:t>国土交通運送株式会社</w:t>
      </w:r>
      <w:r w:rsidR="00F615A6">
        <w:rPr>
          <w:rFonts w:asciiTheme="minorEastAsia" w:eastAsiaTheme="minorEastAsia" w:hAnsiTheme="minorEastAsia" w:hint="eastAsia"/>
          <w:color w:val="000000"/>
          <w:sz w:val="24"/>
        </w:rPr>
        <w:t xml:space="preserve">　</w:t>
      </w:r>
      <w:r w:rsidR="00D20D0B" w:rsidRPr="006B692A">
        <w:rPr>
          <w:rFonts w:asciiTheme="minorEastAsia" w:eastAsiaTheme="minorEastAsia" w:hAnsiTheme="minorEastAsia" w:hint="eastAsia"/>
          <w:color w:val="000000"/>
          <w:sz w:val="24"/>
        </w:rPr>
        <w:t>は、</w:t>
      </w:r>
      <w:r w:rsidR="005E0404">
        <w:rPr>
          <w:rFonts w:asciiTheme="minorEastAsia" w:eastAsiaTheme="minorEastAsia" w:hAnsiTheme="minorEastAsia" w:hint="eastAsia"/>
          <w:color w:val="000000"/>
          <w:sz w:val="24"/>
        </w:rPr>
        <w:t>物流効率化等推進事業費</w:t>
      </w:r>
      <w:r w:rsidR="00693AD8" w:rsidRPr="006B692A">
        <w:rPr>
          <w:rFonts w:asciiTheme="minorEastAsia" w:eastAsiaTheme="minorEastAsia" w:hAnsiTheme="minorEastAsia" w:hint="eastAsia"/>
          <w:color w:val="000000"/>
          <w:sz w:val="24"/>
        </w:rPr>
        <w:t>補助金（中小トラック事業者向けテールゲートリフター等導入支援事業（</w:t>
      </w:r>
      <w:r w:rsidR="005E0404">
        <w:rPr>
          <w:rFonts w:asciiTheme="minorEastAsia" w:eastAsiaTheme="minorEastAsia" w:hAnsiTheme="minorEastAsia" w:hint="eastAsia"/>
          <w:color w:val="000000"/>
          <w:sz w:val="24"/>
        </w:rPr>
        <w:t>業務効率化事業（⑤</w:t>
      </w:r>
      <w:r w:rsidR="00D97960">
        <w:rPr>
          <w:rFonts w:asciiTheme="minorEastAsia" w:eastAsiaTheme="minorEastAsia" w:hAnsiTheme="minorEastAsia" w:hint="eastAsia"/>
          <w:color w:val="000000"/>
          <w:sz w:val="24"/>
        </w:rPr>
        <w:t>～</w:t>
      </w:r>
      <w:r w:rsidR="005E0404">
        <w:rPr>
          <w:rFonts w:asciiTheme="minorEastAsia" w:eastAsiaTheme="minorEastAsia" w:hAnsiTheme="minorEastAsia" w:hint="eastAsia"/>
          <w:color w:val="000000"/>
          <w:sz w:val="24"/>
        </w:rPr>
        <w:t>⑬の各システム</w:t>
      </w:r>
      <w:r w:rsidR="00D97960">
        <w:rPr>
          <w:rFonts w:asciiTheme="minorEastAsia" w:eastAsiaTheme="minorEastAsia" w:hAnsiTheme="minorEastAsia" w:hint="eastAsia"/>
          <w:color w:val="000000"/>
          <w:sz w:val="24"/>
        </w:rPr>
        <w:t>に限る</w:t>
      </w:r>
      <w:r w:rsidR="00693AD8" w:rsidRPr="006B692A">
        <w:rPr>
          <w:rFonts w:asciiTheme="minorEastAsia" w:eastAsiaTheme="minorEastAsia" w:hAnsiTheme="minorEastAsia" w:hint="eastAsia"/>
          <w:color w:val="000000"/>
          <w:sz w:val="24"/>
        </w:rPr>
        <w:t>））の</w:t>
      </w:r>
      <w:r w:rsidR="00C620DA">
        <w:rPr>
          <w:rFonts w:asciiTheme="minorEastAsia" w:eastAsiaTheme="minorEastAsia" w:hAnsiTheme="minorEastAsia" w:hint="eastAsia"/>
          <w:color w:val="000000"/>
          <w:sz w:val="24"/>
        </w:rPr>
        <w:t>交付規程第６条第１項第２号に規定する荷主企業</w:t>
      </w:r>
      <w:r w:rsidR="00133593" w:rsidRPr="006B692A">
        <w:rPr>
          <w:rFonts w:asciiTheme="minorEastAsia" w:eastAsiaTheme="minorEastAsia" w:hAnsiTheme="minorEastAsia" w:hint="eastAsia"/>
          <w:color w:val="000000"/>
          <w:sz w:val="24"/>
        </w:rPr>
        <w:t>である</w:t>
      </w:r>
      <w:r w:rsidR="00F615A6">
        <w:rPr>
          <w:rFonts w:asciiTheme="minorEastAsia" w:eastAsiaTheme="minorEastAsia" w:hAnsiTheme="minorEastAsia" w:hint="eastAsia"/>
          <w:color w:val="000000"/>
          <w:sz w:val="24"/>
        </w:rPr>
        <w:t xml:space="preserve">　</w:t>
      </w:r>
      <w:r w:rsidRPr="00D35A78">
        <w:rPr>
          <w:rFonts w:asciiTheme="minorEastAsia" w:eastAsiaTheme="minorEastAsia" w:hAnsiTheme="minorEastAsia" w:hint="eastAsia"/>
          <w:color w:val="FF0000"/>
          <w:sz w:val="24"/>
        </w:rPr>
        <w:t>●●●</w:t>
      </w:r>
      <w:r w:rsidR="00F615A6">
        <w:rPr>
          <w:rFonts w:asciiTheme="minorEastAsia" w:eastAsiaTheme="minorEastAsia" w:hAnsiTheme="minorEastAsia" w:hint="eastAsia"/>
          <w:color w:val="000000"/>
          <w:sz w:val="24"/>
        </w:rPr>
        <w:t xml:space="preserve">　</w:t>
      </w:r>
      <w:r w:rsidR="00D20D0B" w:rsidRPr="006B692A">
        <w:rPr>
          <w:rFonts w:asciiTheme="minorEastAsia" w:eastAsiaTheme="minorEastAsia" w:hAnsiTheme="minorEastAsia" w:hint="eastAsia"/>
          <w:color w:val="000000"/>
          <w:sz w:val="24"/>
        </w:rPr>
        <w:t>と連携して</w:t>
      </w:r>
      <w:r w:rsidR="00133593" w:rsidRPr="006B692A">
        <w:rPr>
          <w:rFonts w:asciiTheme="minorEastAsia" w:eastAsiaTheme="minorEastAsia" w:hAnsiTheme="minorEastAsia" w:hint="eastAsia"/>
          <w:color w:val="000000"/>
          <w:sz w:val="24"/>
        </w:rPr>
        <w:t>、</w:t>
      </w:r>
      <w:r w:rsidR="005152D4">
        <w:rPr>
          <w:rFonts w:asciiTheme="minorEastAsia" w:eastAsiaTheme="minorEastAsia" w:hAnsiTheme="minorEastAsia" w:hint="eastAsia"/>
          <w:color w:val="000000"/>
          <w:sz w:val="24"/>
        </w:rPr>
        <w:t>本</w:t>
      </w:r>
      <w:r w:rsidR="00D20D0B" w:rsidRPr="006B692A">
        <w:rPr>
          <w:rFonts w:asciiTheme="minorEastAsia" w:eastAsiaTheme="minorEastAsia" w:hAnsiTheme="minorEastAsia" w:hint="eastAsia"/>
          <w:color w:val="000000"/>
          <w:sz w:val="24"/>
        </w:rPr>
        <w:t>補助対象事業を</w:t>
      </w:r>
      <w:r w:rsidR="00133593" w:rsidRPr="006B692A">
        <w:rPr>
          <w:rFonts w:asciiTheme="minorEastAsia" w:eastAsiaTheme="minorEastAsia" w:hAnsiTheme="minorEastAsia" w:hint="eastAsia"/>
          <w:color w:val="000000"/>
          <w:sz w:val="24"/>
        </w:rPr>
        <w:t>実施すること</w:t>
      </w:r>
      <w:r w:rsidR="00F615A6">
        <w:rPr>
          <w:rFonts w:asciiTheme="minorEastAsia" w:eastAsiaTheme="minorEastAsia" w:hAnsiTheme="minorEastAsia" w:hint="eastAsia"/>
          <w:color w:val="000000"/>
          <w:sz w:val="24"/>
        </w:rPr>
        <w:t>に相違ない旨、</w:t>
      </w:r>
      <w:r w:rsidR="00133593" w:rsidRPr="006B692A">
        <w:rPr>
          <w:rFonts w:asciiTheme="minorEastAsia" w:eastAsiaTheme="minorEastAsia" w:hAnsiTheme="minorEastAsia" w:hint="eastAsia"/>
          <w:color w:val="000000"/>
          <w:sz w:val="24"/>
        </w:rPr>
        <w:t>申立いたします。</w:t>
      </w:r>
    </w:p>
    <w:p w14:paraId="0BF4DAB2" w14:textId="7D028BB7" w:rsidR="00133593" w:rsidRPr="00F615A6" w:rsidRDefault="00D35A78" w:rsidP="00D20D0B">
      <w:pPr>
        <w:jc w:val="right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/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42AC774" wp14:editId="4CDEE1C2">
                <wp:simplePos x="0" y="0"/>
                <wp:positionH relativeFrom="margin">
                  <wp:posOffset>3949700</wp:posOffset>
                </wp:positionH>
                <wp:positionV relativeFrom="paragraph">
                  <wp:posOffset>123825</wp:posOffset>
                </wp:positionV>
                <wp:extent cx="1404620" cy="314960"/>
                <wp:effectExtent l="38100" t="590550" r="176530" b="104140"/>
                <wp:wrapNone/>
                <wp:docPr id="2002561833" name="吹き出し: 角を丸めた四角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56602"/>
                            <a:gd name="adj2" fmla="val -22238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FFA2A1"/>
                            </a:gs>
                            <a:gs pos="35001">
                              <a:srgbClr val="FFBEBD"/>
                            </a:gs>
                            <a:gs pos="100000">
                              <a:srgbClr val="FFE5E5"/>
                            </a:gs>
                          </a:gsLst>
                          <a:lin ang="16200000" scaled="1"/>
                        </a:gradFill>
                        <a:ln w="9525" algn="ctr">
                          <a:solidFill>
                            <a:srgbClr val="BE4B48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 w14:paraId="52C880D2" w14:textId="094B445B" w:rsidR="00D35A78" w:rsidRPr="0027654F" w:rsidRDefault="00D35A78" w:rsidP="00D35A7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荷主企業等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2AC774" id="_x0000_s1027" type="#_x0000_t62" style="position:absolute;left:0;text-align:left;margin-left:311pt;margin-top:9.75pt;width:110.6pt;height:24.8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uE9+QIAACcGAAAOAAAAZHJzL2Uyb0RvYy54bWysVMlu2zAQvRfoPxC8J1osObYQObAduyiQ&#10;Lkha9EyLlMSWIlWSjpx+fYeU5CppTkV1EEjO9mbezFzfnBqBHpk2XMkcR5chRkwWinJZ5fjrl/3F&#10;AiNjiaREKMly/MQMvlm9fXPdtRmLVa0EZRqBE2myrs1xbW2bBYEpatYQc6laJkFYKt0QC1ddBVST&#10;Drw3IojDcB50StNWq4IZA6+3vRCvvP+yZIX9VJaGWSRyDNis/2v/P7h/sLomWaVJW/NigEH+AUVD&#10;uISgZ1e3xBJ01PwvVw0vtDKqtJeFagJVlrxgPgfIJgpfZPNQk5b5XKA4pj2Xyfw/t8XHx4f2s3bQ&#10;TXunih8GSbWtiazYWmvV1YxQCBe5QgVda7KzgbsYMEWH7oOiQC05WuVrcCp14xxCdujkS/10LjU7&#10;WVTAY5SEyTwGRgqQzaJkOfdcBCQbrVtt7DumGuQOOe4Yrdi9Okp6D6RuiRDqaH048nhnrK89RZI0&#10;Dgn9HmFUNgKofCQCpfN5GA9UT3Tiqc5FHMezhc8TWJxozaZa0Xw+v/K1INkQFyCPUIcGoHsuBNLK&#10;fuO29hy6AnqhGaEa1Cqoa+ifja4OW6ERYM3xfr+O1329AYjpzXrtWRqGvaMXFpvd5nZA9dwiCt33&#10;WpBduksnJpBFNYITXCJoAAANDHl7ZAoiGB37wLe5z9KhExJ1OV6mcYoRERWsgcLqPqQS/Kz2DPJm&#10;l2ySxRDfTNUabmEhCN7keNEH9yPq+nAnqT9bwkV/BtRCOgzMj/pQXGgMph9q2qGDOOp7AriTPg3K&#10;XSv5pDCiHPZA6iXQh8/peqVkHkz/TkRbk56t2dVyuRzz6GmEQYHeHzH42wSeHyI3N25FmcyeDifE&#10;x8q6l4OiTzBVgMePDuxWONRK/8Kogz2VY/PzSDTDSLyX0EHLKEncYvOXJL1yM6WnksNUQmQBrnqG&#10;gGN32dp+HR5bzasaYvUdJtUa5rnkdhz8HtewBWAb+cSGzenW3fTutf7s99VvAAAA//8DAFBLAwQU&#10;AAYACAAAACEAxLPKh90AAAAJAQAADwAAAGRycy9kb3ducmV2LnhtbEyPwU7DMBBE70j8g7VI3KjT&#10;QKI2xKkQiGMRabhwc+MljojXIXba8PcsJziu3mj2Tblb3CBOOIXek4L1KgGB1HrTU6fgrXm+2YAI&#10;UZPRgydU8I0BdtXlRakL489U4+kQO8ElFAqtwMY4FlKG1qLTYeVHJGYffnI68jl10kz6zOVukGmS&#10;5NLpnviD1SM+Wmw/D7NT8J7l+6/XxuQ17ecuvtgmq/FJqeur5eEeRMQl/oXhV5/VoWKno5/JBDEo&#10;yNOUt0QG2wwEBzZ3tymII5PtGmRVyv8Lqh8AAAD//wMAUEsBAi0AFAAGAAgAAAAhALaDOJL+AAAA&#10;4QEAABMAAAAAAAAAAAAAAAAAAAAAAFtDb250ZW50X1R5cGVzXS54bWxQSwECLQAUAAYACAAAACEA&#10;OP0h/9YAAACUAQAACwAAAAAAAAAAAAAAAAAvAQAAX3JlbHMvLnJlbHNQSwECLQAUAAYACAAAACEA&#10;yALhPfkCAAAnBgAADgAAAAAAAAAAAAAAAAAuAgAAZHJzL2Uyb0RvYy54bWxQSwECLQAUAAYACAAA&#10;ACEAxLPKh90AAAAJAQAADwAAAAAAAAAAAAAAAABTBQAAZHJzL2Rvd25yZXYueG1sUEsFBgAAAAAE&#10;AAQA8wAAAF0GAAAAAA==&#10;" adj="23026,-3723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2C880D2" w14:textId="094B445B" w:rsidR="00D35A78" w:rsidRPr="0027654F" w:rsidRDefault="00D35A78" w:rsidP="00D35A7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荷主企業等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B768D7E" w14:textId="6EF6ABFA" w:rsidR="00373BB1" w:rsidRPr="006B692A" w:rsidRDefault="00373BB1" w:rsidP="00D20D0B">
      <w:pPr>
        <w:jc w:val="right"/>
        <w:rPr>
          <w:rFonts w:asciiTheme="minorEastAsia" w:eastAsiaTheme="minorEastAsia" w:hAnsiTheme="minorEastAsia"/>
          <w:color w:val="000000"/>
          <w:sz w:val="24"/>
        </w:rPr>
      </w:pPr>
    </w:p>
    <w:p w14:paraId="1E1F08C5" w14:textId="6EE8B0FA" w:rsidR="00373BB1" w:rsidRPr="006B692A" w:rsidRDefault="00D35A78" w:rsidP="00D20D0B">
      <w:pPr>
        <w:jc w:val="right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/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101BD49" wp14:editId="4CC47D52">
                <wp:simplePos x="0" y="0"/>
                <wp:positionH relativeFrom="column">
                  <wp:posOffset>1873250</wp:posOffset>
                </wp:positionH>
                <wp:positionV relativeFrom="paragraph">
                  <wp:posOffset>193040</wp:posOffset>
                </wp:positionV>
                <wp:extent cx="1404620" cy="314960"/>
                <wp:effectExtent l="57150" t="38100" r="748030" b="104140"/>
                <wp:wrapNone/>
                <wp:docPr id="697889614" name="吹き出し: 角を丸めた四角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95255"/>
                            <a:gd name="adj2" fmla="val 34676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FFA2A1"/>
                            </a:gs>
                            <a:gs pos="35001">
                              <a:srgbClr val="FFBEBD"/>
                            </a:gs>
                            <a:gs pos="100000">
                              <a:srgbClr val="FFE5E5"/>
                            </a:gs>
                          </a:gsLst>
                          <a:lin ang="16200000" scaled="1"/>
                        </a:gradFill>
                        <a:ln w="9525" algn="ctr">
                          <a:solidFill>
                            <a:srgbClr val="BE4B48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 w14:paraId="2CFC2776" w14:textId="77777777" w:rsidR="00D35A78" w:rsidRPr="0027654F" w:rsidRDefault="00D35A78" w:rsidP="00D35A7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記入日を記載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01BD49" id="_x0000_s1028" type="#_x0000_t62" style="position:absolute;left:0;text-align:left;margin-left:147.5pt;margin-top:15.2pt;width:110.6pt;height:24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b799AIAACUGAAAOAAAAZHJzL2Uyb0RvYy54bWysVFtv2yAUfp+0/4B4X20njtNYdaokTaZJ&#10;3UXtpj0Tg202DB6QOt2v3wGczL08TcuDA5zbd75zubo+tgI9MG24kgVOLmKMmCwV5bIu8Levu3eX&#10;GBlLJCVCSVbgR2bw9fLtm6u+y9lENUpQphE4kSbvuwI31nZ5FJmyYS0xF6pjEoSV0i2xcNV1RDXp&#10;wXsrokkcZ1GvNO20Kpkx8HoThHjp/VcVK+3nqjLMIlFgwGb9V/vv3n2j5RXJa026hpcDDPIPKFrC&#10;JQQ9u7ohlqCD5i9ctbzUyqjKXpSqjVRV8ZL5HCCbJH6WzX1DOuZzAXJMd6bJ/D+35aeH++6LdtBN&#10;d6vKnwZJtWmIrNlKa9U3jFAIlziior4z+dnAXQyYon3/UVEoLTlY5Tk4Vrp1DiE7dPRUP56pZkeL&#10;SnhM0jjNJlCREmTTJF1kvhYRyU/WnTb2PVMtcocC94zW7E4dJL2Dom6IEOpgfTjycGus554iSVqH&#10;hP5IMKpaAaV8IAItZpPZbCj1SGcy1pmm2Tx7qTMd6yRZls09EyQfogLgE9Ch/HTHhUBa2e/cNr6C&#10;jj4vNCegBnUKWI39s9H1fiM0AqQF3u1Wk1VgG5rJBLOgPZ3FcXD0zGK9Xd8MqJ5aJLH7vRZkO9t6&#10;QgC+M/F/AzjBJYLyA2ioj7dHpiSC0VMX+Cb3WTp0QqK+wI5hjIioYQmUVoeQSvCz2hPI6226Ti8H&#10;yGas1nIL60DwtsCXIbgfUNeFW0n92RIuwhlQC+kwMD/oA35oC6bvG9qjvTjoOwK405AG5a6RfFIY&#10;UQ5bYOYl0IVPy/UKZR5MeCeia0io1nS+WCxOeYQyejLPGPxtBM+PkJsat6BMbo/7I+KAcOKcuJe9&#10;oo8wU4DHDw5sVjg0Sv/GqIctVWDz60A0w0h8kNBBiyRN3Vrzl3Q2dxOlx5L9WEJkCa5ChaDG7rKx&#10;YRkeOs3rBmKFDpNqBdNccXsa+4Br2AGwi0LPhL3plt347rX+bvflHwAAAP//AwBQSwMEFAAGAAgA&#10;AAAhANnDPYzfAAAACQEAAA8AAABkcnMvZG93bnJldi54bWxMj8FOwzAQRO9I/IO1SNyo3UBLCXGq&#10;CqkCTohCBcdtbJIq9jqKN2n4e8wJjqMZzbwp1pN3YrR9PAbSMJ8pEJaqYI5Ua3h/216tQERGMugC&#10;WQ3fNsK6PD8rMDfhRK923HEtUgnFHDU0zF0uZawa6zHOQmcpeV+h98hJ9rU0PZ5SuXcyU2opPR4p&#10;LTTY2YfGVu1u8Bra5yd2+Lkfu4Fv2/2H2W4eX5zWlxfT5h4E24n/wvCLn9ChTEyHMJCJwmnI7hbp&#10;C2u4VjcgUmAxX2YgDhpWSoEsC/n/QfkDAAD//wMAUEsBAi0AFAAGAAgAAAAhALaDOJL+AAAA4QEA&#10;ABMAAAAAAAAAAAAAAAAAAAAAAFtDb250ZW50X1R5cGVzXS54bWxQSwECLQAUAAYACAAAACEAOP0h&#10;/9YAAACUAQAACwAAAAAAAAAAAAAAAAAvAQAAX3JlbHMvLnJlbHNQSwECLQAUAAYACAAAACEAFmm+&#10;/fQCAAAlBgAADgAAAAAAAAAAAAAAAAAuAgAAZHJzL2Uyb0RvYy54bWxQSwECLQAUAAYACAAAACEA&#10;2cM9jN8AAAAJAQAADwAAAAAAAAAAAAAAAABOBQAAZHJzL2Rvd25yZXYueG1sUEsFBgAAAAAEAAQA&#10;8wAAAFoGAAAAAA==&#10;" adj="31375,1829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CFC2776" w14:textId="77777777" w:rsidR="00D35A78" w:rsidRPr="0027654F" w:rsidRDefault="00D35A78" w:rsidP="00D35A7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記入日を記載</w:t>
                      </w:r>
                    </w:p>
                  </w:txbxContent>
                </v:textbox>
              </v:shape>
            </w:pict>
          </mc:Fallback>
        </mc:AlternateContent>
      </w:r>
    </w:p>
    <w:p w14:paraId="27A039EC" w14:textId="5EF84891" w:rsidR="00D20D0B" w:rsidRPr="006B692A" w:rsidRDefault="00D35A78" w:rsidP="00D20D0B">
      <w:pPr>
        <w:jc w:val="right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/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D8D8CA" wp14:editId="0C84C5DD">
                <wp:simplePos x="0" y="0"/>
                <wp:positionH relativeFrom="column">
                  <wp:posOffset>3618865</wp:posOffset>
                </wp:positionH>
                <wp:positionV relativeFrom="paragraph">
                  <wp:posOffset>69215</wp:posOffset>
                </wp:positionV>
                <wp:extent cx="2419985" cy="224790"/>
                <wp:effectExtent l="0" t="0" r="18415" b="22860"/>
                <wp:wrapNone/>
                <wp:docPr id="834956703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9985" cy="22479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8A136F" id="正方形/長方形 2" o:spid="_x0000_s1026" style="position:absolute;margin-left:284.95pt;margin-top:5.45pt;width:190.55pt;height:17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3p3XQIAALsEAAAOAAAAZHJzL2Uyb0RvYy54bWysVE1v2zAMvQ/YfxB0X50Y6doYdYqgRYYB&#10;QVugHXpmZCk2JomapMTpfv0o2Um7bqdhPgikSPHj8dFX1wej2V760KGt+fRswpm0ApvObmv+7Wn1&#10;6ZKzEME2oNHKmr/IwK8XHz9c9a6SJbaoG+kZBbGh6l3N2xhdVRRBtNJAOEMnLRkVegORVL8tGg89&#10;RTe6KCeTz0WPvnEehQyBbm8HI1/k+EpJEe+VCjIyXXOqLebT53OTzmJxBdXWg2s7MZYB/1CFgc5S&#10;0lOoW4jAdr77I5TphMeAKp4JNAUq1QmZe6BuppN33Ty24GTuhcAJ7gRT+H9hxd3+0T34VHpwaxTf&#10;AyFS9C5UJ0tSwuhzUN4kXyqcHTKKLycU5SEyQZflbDqfX55zJshWlrOLeYa5gOr42vkQv0g0LAk1&#10;9zSlDB7s1yGm/FAdXVIyi6tO6zwpbVlPNCsvJjRMAUQYpSGSaFxT82C3nIHeEhNF9DlkQN016Xnu&#10;0G83N9qzPRAbVqsJfYkAlO43t5T7FkI7+GXTwBPTRSKr7kzNL9Pj42ttU3SZ6TZ28ApakjbYvDx4&#10;5nHgX3Bi1VGSNYT4AJ4IR93QEsV7OpRGahFHibMW/c+/3Sd/4gFZOeuJwNT+jx14yZn+aokh8+ls&#10;lhifldn5RUmKf2vZvLXYnblBQmVK6+pEFpN/1EdReTTPtGvLlJVMYAXlHoAelZs4LBZtq5DLZXYj&#10;ljuIa/voRAqecErwPh2ewbtx/pGYc4dHskP1jgaD70CE5S6i6jJHXnEdCUsbkmc5bnNawbd69nr9&#10;5yx+AQAA//8DAFBLAwQUAAYACAAAACEA9sG3fuAAAAAJAQAADwAAAGRycy9kb3ducmV2LnhtbEyP&#10;3WrCQBCF7wXfYRmhN1I3thqbNBtpKwqFgmj7AGt28oPZ2ZBdNX37Tq/aq+FwPs6ck60H24or9r5x&#10;pGA+i0AgFc40VCn4+tzeP4HwQZPRrSNU8I0e1vl4lOnUuBsd8HoMleAQ8qlWUIfQpVL6okar/cx1&#10;SOyVrrc6sOwraXp943DbyocoiqXVDfGHWnf4VmNxPl6sgnJrz4t9vNmYctft36f+YzW8eqXuJsPL&#10;M4iAQ/iD4bc+V4ecO53chYwXrYJlnCSMshHxZSBZznncScEifgSZZ/L/gvwHAAD//wMAUEsBAi0A&#10;FAAGAAgAAAAhALaDOJL+AAAA4QEAABMAAAAAAAAAAAAAAAAAAAAAAFtDb250ZW50X1R5cGVzXS54&#10;bWxQSwECLQAUAAYACAAAACEAOP0h/9YAAACUAQAACwAAAAAAAAAAAAAAAAAvAQAAX3JlbHMvLnJl&#10;bHNQSwECLQAUAAYACAAAACEAerN6d10CAAC7BAAADgAAAAAAAAAAAAAAAAAuAgAAZHJzL2Uyb0Rv&#10;Yy54bWxQSwECLQAUAAYACAAAACEA9sG3fuAAAAAJAQAADwAAAAAAAAAAAAAAAAC3BAAAZHJzL2Rv&#10;d25yZXYueG1sUEsFBgAAAAAEAAQA8wAAAMQFAAAAAA==&#10;" filled="f" strokecolor="red" strokeweight="1pt">
                <v:path arrowok="t"/>
              </v:rect>
            </w:pict>
          </mc:Fallback>
        </mc:AlternateContent>
      </w:r>
      <w:r w:rsidR="00D20D0B" w:rsidRPr="006B692A">
        <w:rPr>
          <w:rFonts w:asciiTheme="minorEastAsia" w:eastAsiaTheme="minorEastAsia" w:hAnsiTheme="minorEastAsia" w:hint="eastAsia"/>
          <w:color w:val="000000"/>
          <w:sz w:val="24"/>
        </w:rPr>
        <w:t xml:space="preserve">令和　</w:t>
      </w:r>
      <w:r w:rsidRPr="00D35A78">
        <w:rPr>
          <w:rFonts w:asciiTheme="minorEastAsia" w:eastAsiaTheme="minorEastAsia" w:hAnsiTheme="minorEastAsia" w:hint="eastAsia"/>
          <w:color w:val="FF0000"/>
          <w:sz w:val="24"/>
        </w:rPr>
        <w:t>●</w:t>
      </w:r>
      <w:r w:rsidR="00D20D0B" w:rsidRPr="006B692A">
        <w:rPr>
          <w:rFonts w:asciiTheme="minorEastAsia" w:eastAsiaTheme="minorEastAsia" w:hAnsiTheme="minorEastAsia" w:hint="eastAsia"/>
          <w:color w:val="000000"/>
          <w:sz w:val="24"/>
        </w:rPr>
        <w:t>年</w:t>
      </w:r>
      <w:r w:rsidRPr="00D35A78">
        <w:rPr>
          <w:rFonts w:asciiTheme="minorEastAsia" w:eastAsiaTheme="minorEastAsia" w:hAnsiTheme="minorEastAsia" w:hint="eastAsia"/>
          <w:color w:val="FF0000"/>
          <w:sz w:val="24"/>
        </w:rPr>
        <w:t>●●</w:t>
      </w:r>
      <w:r w:rsidR="00D20D0B" w:rsidRPr="006B692A">
        <w:rPr>
          <w:rFonts w:asciiTheme="minorEastAsia" w:eastAsiaTheme="minorEastAsia" w:hAnsiTheme="minorEastAsia" w:hint="eastAsia"/>
          <w:color w:val="000000"/>
          <w:sz w:val="24"/>
        </w:rPr>
        <w:t>月</w:t>
      </w:r>
      <w:r w:rsidRPr="00D35A78">
        <w:rPr>
          <w:rFonts w:asciiTheme="minorEastAsia" w:eastAsiaTheme="minorEastAsia" w:hAnsiTheme="minorEastAsia" w:hint="eastAsia"/>
          <w:color w:val="FF0000"/>
          <w:sz w:val="24"/>
        </w:rPr>
        <w:t>●●</w:t>
      </w:r>
      <w:r w:rsidR="00D20D0B" w:rsidRPr="006B692A">
        <w:rPr>
          <w:rFonts w:asciiTheme="minorEastAsia" w:eastAsiaTheme="minorEastAsia" w:hAnsiTheme="minorEastAsia" w:hint="eastAsia"/>
          <w:color w:val="000000"/>
          <w:sz w:val="24"/>
        </w:rPr>
        <w:t>日</w:t>
      </w:r>
    </w:p>
    <w:p w14:paraId="48DAC9BB" w14:textId="34681A3A" w:rsidR="00373BB1" w:rsidRPr="006B692A" w:rsidRDefault="00373BB1" w:rsidP="00D20D0B">
      <w:pPr>
        <w:jc w:val="right"/>
        <w:rPr>
          <w:rFonts w:asciiTheme="minorEastAsia" w:eastAsiaTheme="minorEastAsia" w:hAnsiTheme="minorEastAsia"/>
          <w:color w:val="000000"/>
          <w:sz w:val="24"/>
        </w:rPr>
      </w:pPr>
    </w:p>
    <w:p w14:paraId="0C79F137" w14:textId="2713B457" w:rsidR="00D20D0B" w:rsidRPr="006B692A" w:rsidRDefault="00D20D0B" w:rsidP="00D20D0B">
      <w:pPr>
        <w:jc w:val="right"/>
        <w:rPr>
          <w:rFonts w:asciiTheme="minorEastAsia" w:eastAsiaTheme="minorEastAsia" w:hAnsiTheme="minorEastAsia"/>
          <w:color w:val="000000"/>
          <w:sz w:val="24"/>
        </w:rPr>
      </w:pPr>
    </w:p>
    <w:p w14:paraId="3D277C22" w14:textId="7E50A1D0" w:rsidR="00133593" w:rsidRPr="006B692A" w:rsidRDefault="00A4765B" w:rsidP="00D20D0B">
      <w:pPr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公益社団法人</w:t>
      </w:r>
      <w:r w:rsidR="00E92E2B">
        <w:rPr>
          <w:rFonts w:asciiTheme="minorEastAsia" w:eastAsiaTheme="minorEastAsia" w:hAnsiTheme="minorEastAsia" w:hint="eastAsia"/>
          <w:color w:val="000000"/>
          <w:sz w:val="24"/>
        </w:rPr>
        <w:t xml:space="preserve"> </w:t>
      </w:r>
      <w:r w:rsidR="00D20D0B" w:rsidRPr="006B692A">
        <w:rPr>
          <w:rFonts w:asciiTheme="minorEastAsia" w:eastAsiaTheme="minorEastAsia" w:hAnsiTheme="minorEastAsia" w:hint="eastAsia"/>
          <w:color w:val="000000"/>
          <w:sz w:val="24"/>
        </w:rPr>
        <w:t>全日本トラック協会</w:t>
      </w:r>
      <w:r w:rsidR="00133593" w:rsidRPr="006B692A">
        <w:rPr>
          <w:rFonts w:asciiTheme="minorEastAsia" w:eastAsiaTheme="minorEastAsia" w:hAnsiTheme="minorEastAsia" w:hint="eastAsia"/>
          <w:color w:val="000000"/>
          <w:sz w:val="24"/>
        </w:rPr>
        <w:t xml:space="preserve">　</w:t>
      </w:r>
    </w:p>
    <w:p w14:paraId="2ED20430" w14:textId="26434290" w:rsidR="00D20D0B" w:rsidRPr="006B692A" w:rsidRDefault="00133593" w:rsidP="00E92E2B">
      <w:pPr>
        <w:ind w:firstLineChars="400" w:firstLine="960"/>
        <w:rPr>
          <w:rFonts w:asciiTheme="minorEastAsia" w:eastAsiaTheme="minorEastAsia" w:hAnsiTheme="minorEastAsia"/>
          <w:color w:val="000000"/>
          <w:sz w:val="24"/>
        </w:rPr>
      </w:pPr>
      <w:r w:rsidRPr="006B692A">
        <w:rPr>
          <w:rFonts w:asciiTheme="minorEastAsia" w:eastAsiaTheme="minorEastAsia" w:hAnsiTheme="minorEastAsia" w:hint="eastAsia"/>
          <w:color w:val="000000"/>
          <w:sz w:val="24"/>
        </w:rPr>
        <w:t xml:space="preserve">会長　</w:t>
      </w:r>
      <w:r w:rsidR="00D20D0B" w:rsidRPr="006B692A">
        <w:rPr>
          <w:rFonts w:asciiTheme="minorEastAsia" w:eastAsiaTheme="minorEastAsia" w:hAnsiTheme="minorEastAsia" w:hint="eastAsia"/>
          <w:color w:val="000000"/>
          <w:sz w:val="24"/>
        </w:rPr>
        <w:t>坂本　克己　殿</w:t>
      </w:r>
    </w:p>
    <w:p w14:paraId="49F76520" w14:textId="63DCFA8C" w:rsidR="00373BB1" w:rsidRPr="006B692A" w:rsidRDefault="00373BB1" w:rsidP="00D20D0B">
      <w:pPr>
        <w:jc w:val="right"/>
        <w:rPr>
          <w:rFonts w:asciiTheme="minorEastAsia" w:eastAsiaTheme="minorEastAsia" w:hAnsiTheme="minorEastAsia"/>
          <w:color w:val="000000"/>
          <w:sz w:val="24"/>
        </w:rPr>
      </w:pPr>
    </w:p>
    <w:p w14:paraId="32EF659A" w14:textId="15AFE1C0" w:rsidR="00D20D0B" w:rsidRPr="00D35A78" w:rsidRDefault="00D35A78" w:rsidP="00D20D0B">
      <w:pPr>
        <w:jc w:val="right"/>
        <w:rPr>
          <w:rFonts w:asciiTheme="minorEastAsia" w:eastAsiaTheme="minorEastAsia" w:hAnsiTheme="minorEastAsia"/>
          <w:color w:val="FF0000"/>
          <w:sz w:val="24"/>
        </w:rPr>
      </w:pPr>
      <w:r w:rsidRPr="00D35A78">
        <w:rPr>
          <w:rFonts w:asciiTheme="minorEastAsia" w:eastAsiaTheme="minorEastAsia" w:hAnsiTheme="minorEastAsia" w:hint="eastAsia"/>
          <w:color w:val="FF0000"/>
          <w:sz w:val="24"/>
        </w:rPr>
        <w:t>国土交通運送株式会社</w:t>
      </w:r>
    </w:p>
    <w:p w14:paraId="25198AC8" w14:textId="38644695" w:rsidR="00693AD8" w:rsidRPr="00D35A78" w:rsidRDefault="00D35A78" w:rsidP="00D20D0B">
      <w:pPr>
        <w:jc w:val="right"/>
        <w:rPr>
          <w:rFonts w:asciiTheme="minorEastAsia" w:eastAsiaTheme="minorEastAsia" w:hAnsiTheme="minorEastAsia"/>
          <w:color w:val="FF0000"/>
          <w:sz w:val="24"/>
        </w:rPr>
      </w:pPr>
      <w:r>
        <w:rPr>
          <w:rFonts w:asciiTheme="minorEastAsia" w:eastAsiaTheme="minorEastAsia" w:hAnsiTheme="minorEastAsia"/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FDFCE2D" wp14:editId="3EF544AD">
                <wp:simplePos x="0" y="0"/>
                <wp:positionH relativeFrom="column">
                  <wp:posOffset>4086860</wp:posOffset>
                </wp:positionH>
                <wp:positionV relativeFrom="paragraph">
                  <wp:posOffset>532765</wp:posOffset>
                </wp:positionV>
                <wp:extent cx="1404620" cy="314960"/>
                <wp:effectExtent l="57150" t="342900" r="328930" b="104140"/>
                <wp:wrapNone/>
                <wp:docPr id="864633113" name="吹き出し: 角を丸めた四角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68130"/>
                            <a:gd name="adj2" fmla="val -14072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FFA2A1"/>
                            </a:gs>
                            <a:gs pos="35001">
                              <a:srgbClr val="FFBEBD"/>
                            </a:gs>
                            <a:gs pos="100000">
                              <a:srgbClr val="FFE5E5"/>
                            </a:gs>
                          </a:gsLst>
                          <a:lin ang="16200000" scaled="1"/>
                        </a:gradFill>
                        <a:ln w="9525" algn="ctr">
                          <a:solidFill>
                            <a:srgbClr val="BE4B48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 w14:paraId="555CFB99" w14:textId="4EF2B9AD" w:rsidR="00D35A78" w:rsidRPr="0027654F" w:rsidRDefault="00D35A78" w:rsidP="00D35A7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実印を押印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DFCE2D" id="_x0000_s1029" type="#_x0000_t62" style="position:absolute;left:0;text-align:left;margin-left:321.8pt;margin-top:41.95pt;width:110.6pt;height:24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7UX9wIAACcGAAAOAAAAZHJzL2Uyb0RvYy54bWysVMlu2zAQvRfoPxC8J5JseUXkwHbsokC6&#10;IGnRMy1SEluKVEnacvr1HZKSq6Q5FdVBIDnbm3kzc3N7rgU6MW24khlOrmOMmMwV5bLM8Ncv+6s5&#10;RsYSSYlQkmX4iRl8u3r75qZtlmykKiUo0wicSLNsmwxX1jbLKDJ5xWpirlXDJAgLpWti4arLiGrS&#10;gvdaRKM4nkat0rTRKmfGwOtdEOKV918ULLefisIwi0SGAZv1f+3/B/ePVjdkWWrSVDzvYJB/QFET&#10;LiHoxdUdsQQdNf/LVc1zrYwq7HWu6kgVBc+ZzwGySeIX2TxWpGE+FyiOaS5lMv/Pbf7x9Nh81g66&#10;ae5V/sMgqbYVkSVba63aihEK4RJXqKhtzPJi4C4GTNGh/aAoUEuOVvkanAtdO4eQHTr7Uj9dSs3O&#10;FuXwmKRxOh0BIznIxkm6mHouIrLsrRtt7DumauQOGW4ZLdmDOkr6AKRuiRDqaH04cro31teeIklq&#10;h4R+TzAqagFUnohA03ky7qke6IyGOleAaDaadQ0x0BoPtZLpdOp1AGgXF0491K4B6J4LgbSy37it&#10;PIeugF5oeqgGNQrqGvtno8vDVmgEWDO8369H61BvaCcTzIL2eBLHwdELi81uc+cZemmRxO57Lchu&#10;spsMTCCLsgcnuETQAAAaGPL2yOREMNr3gW9zn6VDJyRqM7yYjCYYEVHCGsitDiGV4Be1Z5A3u3ST&#10;zrv4ZqhWcwsLQfA6w/MQ3I+o68OdpP5sCRfhDKiFdBiYH/WuuNAYTD9WtEUHcdQPBHCnIQ3KXSv5&#10;pDCiHPbAxEugD5/T9UrJPJjwTkRTkcDWeLZYLPo8Ao0wKND7PQZ/G8DzQ+Tmxq0os7TnwxlxQDh2&#10;TtzLQdEnmCrA40cHdiscKqV/YdTCnsqw+XkkmmEk3kvooEWSpm6x+Us6mbmZ0kPJYSghMgdXgSHg&#10;2F22NqzDY6N5WUGs0GFSrWGeC277wQ+4ui0A28gn1m1Ot+6Gd6/1Z7+vfgMAAP//AwBQSwMEFAAG&#10;AAgAAAAhAEnzY4vgAAAACgEAAA8AAABkcnMvZG93bnJldi54bWxMj0FLw0AQhe+C/2EZwZvd1NQQ&#10;YzZFhdqLUIyCHifZMRvM7obsto3+eqcnPQ7z8d73yvVsB3GgKfTeKVguEhDkWq971yl4e91c5SBC&#10;RKdx8I4UfFOAdXV+VmKh/dG90KGOneAQFwpUYGIcCylDa8hiWPiRHP8+/WQx8jl1Uk945HA7yOsk&#10;yaTF3nGDwZEeDbVf9d4qeGh2T4neffxszfMmol9u3+sxVeryYr6/AxFpjn8wnPRZHSp2avze6SAG&#10;BdkqzRhVkKe3IBjIsxVvaZhM0xuQVSn/T6h+AQAA//8DAFBLAQItABQABgAIAAAAIQC2gziS/gAA&#10;AOEBAAATAAAAAAAAAAAAAAAAAAAAAABbQ29udGVudF9UeXBlc10ueG1sUEsBAi0AFAAGAAgAAAAh&#10;ADj9If/WAAAAlAEAAAsAAAAAAAAAAAAAAAAALwEAAF9yZWxzLy5yZWxzUEsBAi0AFAAGAAgAAAAh&#10;ANYXtRf3AgAAJwYAAA4AAAAAAAAAAAAAAAAALgIAAGRycy9lMm9Eb2MueG1sUEsBAi0AFAAGAAgA&#10;AAAhAEnzY4vgAAAACgEAAA8AAAAAAAAAAAAAAAAAUQUAAGRycy9kb3ducmV2LnhtbFBLBQYAAAAA&#10;BAAEAPMAAABeBgAAAAA=&#10;" adj="25516,-19597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55CFB99" w14:textId="4EF2B9AD" w:rsidR="00D35A78" w:rsidRPr="0027654F" w:rsidRDefault="00D35A78" w:rsidP="00D35A7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実印を押印</w:t>
                      </w:r>
                    </w:p>
                  </w:txbxContent>
                </v:textbox>
              </v:shape>
            </w:pict>
          </mc:Fallback>
        </mc:AlternateContent>
      </w:r>
      <w:r w:rsidR="00693AD8" w:rsidRPr="00D35A78">
        <w:rPr>
          <w:rFonts w:asciiTheme="minorEastAsia" w:eastAsiaTheme="minorEastAsia" w:hAnsiTheme="minorEastAsia" w:hint="eastAsia"/>
          <w:color w:val="FF0000"/>
          <w:sz w:val="24"/>
        </w:rPr>
        <w:t xml:space="preserve">代表　</w:t>
      </w:r>
      <w:r w:rsidRPr="00D35A78">
        <w:rPr>
          <w:rFonts w:asciiTheme="minorEastAsia" w:eastAsiaTheme="minorEastAsia" w:hAnsiTheme="minorEastAsia" w:hint="eastAsia"/>
          <w:color w:val="FF0000"/>
          <w:sz w:val="24"/>
        </w:rPr>
        <w:t>国土　太郎</w:t>
      </w:r>
      <w:r>
        <w:rPr>
          <w:rFonts w:asciiTheme="minorEastAsia" w:eastAsiaTheme="minorEastAsia" w:hAnsiTheme="minorEastAsia" w:hint="eastAsia"/>
          <w:color w:val="FF0000"/>
          <w:sz w:val="24"/>
        </w:rPr>
        <w:t xml:space="preserve">　印</w:t>
      </w:r>
    </w:p>
    <w:sectPr w:rsidR="00693AD8" w:rsidRPr="00D35A78" w:rsidSect="00D97960">
      <w:footerReference w:type="default" r:id="rId6"/>
      <w:type w:val="continuous"/>
      <w:pgSz w:w="11906" w:h="16838"/>
      <w:pgMar w:top="1191" w:right="1304" w:bottom="1134" w:left="1304" w:header="720" w:footer="340" w:gutter="0"/>
      <w:pgNumType w:start="1"/>
      <w:cols w:space="720"/>
      <w:noEndnote/>
      <w:docGrid w:type="linesAndChars"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BD7F8" w14:textId="77777777" w:rsidR="00F81061" w:rsidRDefault="00F81061">
      <w:r>
        <w:separator/>
      </w:r>
    </w:p>
  </w:endnote>
  <w:endnote w:type="continuationSeparator" w:id="0">
    <w:p w14:paraId="28298565" w14:textId="77777777" w:rsidR="00F81061" w:rsidRDefault="00F81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9C5AB" w14:textId="77777777" w:rsidR="000F29B4" w:rsidRDefault="000F29B4">
    <w:pPr>
      <w:pStyle w:val="a3"/>
      <w:adjustRightInd/>
      <w:spacing w:line="252" w:lineRule="exact"/>
      <w:ind w:right="840"/>
      <w:rPr>
        <w:rFonts w:ascii="ＭＳ ゴシック" w:hAnsi="ＭＳ ゴシック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8F5DA" w14:textId="77777777" w:rsidR="00F81061" w:rsidRDefault="00F81061">
      <w:r>
        <w:separator/>
      </w:r>
    </w:p>
  </w:footnote>
  <w:footnote w:type="continuationSeparator" w:id="0">
    <w:p w14:paraId="35788804" w14:textId="77777777" w:rsidR="00F81061" w:rsidRDefault="00F810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hyphenationZone w:val="0"/>
  <w:drawingGridHorizontalSpacing w:val="105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9B4"/>
    <w:rsid w:val="00053F97"/>
    <w:rsid w:val="000F29B4"/>
    <w:rsid w:val="00133593"/>
    <w:rsid w:val="00217A96"/>
    <w:rsid w:val="00261808"/>
    <w:rsid w:val="00280104"/>
    <w:rsid w:val="002C1F43"/>
    <w:rsid w:val="003519D9"/>
    <w:rsid w:val="00354EC1"/>
    <w:rsid w:val="00373BB1"/>
    <w:rsid w:val="003849E8"/>
    <w:rsid w:val="00387F56"/>
    <w:rsid w:val="003A4EF4"/>
    <w:rsid w:val="00503FA2"/>
    <w:rsid w:val="005152D4"/>
    <w:rsid w:val="00520368"/>
    <w:rsid w:val="005E0404"/>
    <w:rsid w:val="00693AD8"/>
    <w:rsid w:val="006B692A"/>
    <w:rsid w:val="007251ED"/>
    <w:rsid w:val="007C59AE"/>
    <w:rsid w:val="008839A1"/>
    <w:rsid w:val="008F249F"/>
    <w:rsid w:val="00955B86"/>
    <w:rsid w:val="00A3730C"/>
    <w:rsid w:val="00A4765B"/>
    <w:rsid w:val="00A537CC"/>
    <w:rsid w:val="00A72587"/>
    <w:rsid w:val="00B25C22"/>
    <w:rsid w:val="00B76A52"/>
    <w:rsid w:val="00BE359C"/>
    <w:rsid w:val="00C620DA"/>
    <w:rsid w:val="00CB63B9"/>
    <w:rsid w:val="00D05431"/>
    <w:rsid w:val="00D20D0B"/>
    <w:rsid w:val="00D35A78"/>
    <w:rsid w:val="00D97960"/>
    <w:rsid w:val="00DE43D1"/>
    <w:rsid w:val="00E92E2B"/>
    <w:rsid w:val="00EA4A24"/>
    <w:rsid w:val="00F615A6"/>
    <w:rsid w:val="00F81061"/>
    <w:rsid w:val="00FD1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BC6518"/>
  <w15:chartTrackingRefBased/>
  <w15:docId w15:val="{A89850D9-A6D8-4F29-8585-982229941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eastAsia="ＭＳ ゴシック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準(太郎文書スタイル)"/>
    <w:pPr>
      <w:widowControl w:val="0"/>
      <w:overflowPunct w:val="0"/>
      <w:adjustRightInd w:val="0"/>
      <w:jc w:val="both"/>
      <w:textAlignment w:val="baseline"/>
    </w:pPr>
    <w:rPr>
      <w:rFonts w:eastAsia="ＭＳ ゴシック"/>
      <w:color w:val="000000"/>
      <w:kern w:val="0"/>
    </w:rPr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Pr>
      <w:rFonts w:eastAsia="ＭＳ ゴシック"/>
      <w:kern w:val="0"/>
    </w:rPr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Pr>
      <w:rFonts w:eastAsia="ＭＳ ゴシック"/>
      <w:kern w:val="0"/>
    </w:rPr>
  </w:style>
  <w:style w:type="paragraph" w:styleId="a8">
    <w:name w:val="Balloon Text"/>
    <w:basedOn w:val="a"/>
    <w:link w:val="a9"/>
    <w:semiHidden/>
    <w:rPr>
      <w:rFonts w:asciiTheme="majorHAnsi" w:eastAsiaTheme="majorEastAsia" w:hAnsiTheme="majorHAnsi"/>
      <w:sz w:val="18"/>
    </w:rPr>
  </w:style>
  <w:style w:type="character" w:customStyle="1" w:styleId="a9">
    <w:name w:val="吹き出し (文字)"/>
    <w:basedOn w:val="a0"/>
    <w:link w:val="a8"/>
    <w:rPr>
      <w:rFonts w:asciiTheme="majorHAnsi" w:eastAsiaTheme="majorEastAsia" w:hAnsiTheme="majorHAnsi"/>
      <w:kern w:val="0"/>
      <w:sz w:val="18"/>
    </w:rPr>
  </w:style>
  <w:style w:type="paragraph" w:styleId="aa">
    <w:name w:val="Date"/>
    <w:basedOn w:val="a"/>
    <w:next w:val="a"/>
    <w:link w:val="ab"/>
  </w:style>
  <w:style w:type="character" w:customStyle="1" w:styleId="ab">
    <w:name w:val="日付 (文字)"/>
    <w:basedOn w:val="a0"/>
    <w:link w:val="aa"/>
    <w:rPr>
      <w:rFonts w:eastAsia="ＭＳ ゴシック"/>
      <w:kern w:val="0"/>
    </w:rPr>
  </w:style>
  <w:style w:type="character" w:styleId="ac">
    <w:name w:val="annotation reference"/>
    <w:basedOn w:val="a0"/>
    <w:semiHidden/>
    <w:rPr>
      <w:sz w:val="18"/>
    </w:rPr>
  </w:style>
  <w:style w:type="paragraph" w:styleId="ad">
    <w:name w:val="annotation text"/>
    <w:basedOn w:val="a"/>
    <w:link w:val="ae"/>
    <w:semiHidden/>
  </w:style>
  <w:style w:type="character" w:customStyle="1" w:styleId="ae">
    <w:name w:val="コメント文字列 (文字)"/>
    <w:basedOn w:val="a0"/>
    <w:link w:val="ad"/>
    <w:rPr>
      <w:rFonts w:eastAsia="ＭＳ ゴシック"/>
      <w:kern w:val="0"/>
    </w:rPr>
  </w:style>
  <w:style w:type="paragraph" w:styleId="af">
    <w:name w:val="annotation subject"/>
    <w:basedOn w:val="ad"/>
    <w:next w:val="ad"/>
    <w:link w:val="af0"/>
    <w:semiHidden/>
    <w:rPr>
      <w:b/>
    </w:rPr>
  </w:style>
  <w:style w:type="character" w:customStyle="1" w:styleId="af0">
    <w:name w:val="コメント内容 (文字)"/>
    <w:basedOn w:val="ae"/>
    <w:link w:val="af"/>
    <w:rPr>
      <w:rFonts w:eastAsia="ＭＳ ゴシック"/>
      <w:b/>
      <w:kern w:val="0"/>
    </w:rPr>
  </w:style>
  <w:style w:type="paragraph" w:styleId="af1">
    <w:name w:val="Revision"/>
    <w:rPr>
      <w:rFonts w:eastAsia="ＭＳ ゴシック"/>
      <w:kern w:val="0"/>
    </w:rPr>
  </w:style>
  <w:style w:type="character" w:styleId="af2">
    <w:name w:val="footnote reference"/>
    <w:basedOn w:val="a0"/>
    <w:semiHidden/>
    <w:rPr>
      <w:vertAlign w:val="superscript"/>
    </w:rPr>
  </w:style>
  <w:style w:type="character" w:styleId="af3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行政情報システム室</dc:creator>
  <cp:lastModifiedBy>内山　真夢</cp:lastModifiedBy>
  <cp:revision>8</cp:revision>
  <cp:lastPrinted>2022-06-10T00:44:00Z</cp:lastPrinted>
  <dcterms:created xsi:type="dcterms:W3CDTF">2024-09-06T07:16:00Z</dcterms:created>
  <dcterms:modified xsi:type="dcterms:W3CDTF">2025-01-16T02:42:00Z</dcterms:modified>
</cp:coreProperties>
</file>